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476" w:type="dxa"/>
        <w:tblInd w:w="675" w:type="dxa"/>
        <w:tblLook w:val="04A0"/>
      </w:tblPr>
      <w:tblGrid>
        <w:gridCol w:w="793"/>
        <w:gridCol w:w="1827"/>
        <w:gridCol w:w="1349"/>
        <w:gridCol w:w="1031"/>
        <w:gridCol w:w="1404"/>
        <w:gridCol w:w="2641"/>
        <w:gridCol w:w="4815"/>
        <w:gridCol w:w="2616"/>
      </w:tblGrid>
      <w:tr w:rsidR="00BA5A2E" w:rsidTr="00F7642B">
        <w:trPr>
          <w:trHeight w:hRule="exact" w:val="454"/>
        </w:trPr>
        <w:tc>
          <w:tcPr>
            <w:tcW w:w="793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7F6ACC">
            <w:pPr>
              <w:tabs>
                <w:tab w:val="left" w:pos="283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sesi</w:t>
            </w:r>
          </w:p>
        </w:tc>
        <w:tc>
          <w:tcPr>
            <w:tcW w:w="1827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3B50D2">
            <w:pPr>
              <w:jc w:val="center"/>
              <w:rPr>
                <w:rFonts w:ascii="Courier New" w:hAnsi="Courier New" w:cs="Courier New"/>
                <w:b/>
              </w:rPr>
            </w:pPr>
            <w:r w:rsidRPr="003B50D2">
              <w:rPr>
                <w:rFonts w:ascii="Courier New" w:hAnsi="Courier New" w:cs="Courier New"/>
                <w:b/>
              </w:rPr>
              <w:t xml:space="preserve">Hari 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1317CA">
            <w:pPr>
              <w:jc w:val="center"/>
              <w:rPr>
                <w:rFonts w:ascii="Courier New" w:hAnsi="Courier New" w:cs="Courier New"/>
                <w:b/>
              </w:rPr>
            </w:pPr>
            <w:r w:rsidRPr="003B50D2">
              <w:rPr>
                <w:rFonts w:ascii="Courier New" w:hAnsi="Courier New" w:cs="Courier New"/>
                <w:b/>
              </w:rPr>
              <w:t xml:space="preserve">Jam </w:t>
            </w:r>
          </w:p>
        </w:tc>
        <w:tc>
          <w:tcPr>
            <w:tcW w:w="1031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F7642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Ruang</w:t>
            </w:r>
          </w:p>
        </w:tc>
        <w:tc>
          <w:tcPr>
            <w:tcW w:w="1404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313019">
            <w:pPr>
              <w:jc w:val="center"/>
              <w:rPr>
                <w:rFonts w:ascii="Courier New" w:hAnsi="Courier New" w:cs="Courier New"/>
                <w:b/>
              </w:rPr>
            </w:pPr>
            <w:r w:rsidRPr="003B50D2">
              <w:rPr>
                <w:rFonts w:ascii="Courier New" w:hAnsi="Courier New" w:cs="Courier New"/>
                <w:b/>
              </w:rPr>
              <w:t>Nim</w:t>
            </w:r>
          </w:p>
        </w:tc>
        <w:tc>
          <w:tcPr>
            <w:tcW w:w="2641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D57D46">
            <w:pPr>
              <w:tabs>
                <w:tab w:val="left" w:pos="2835"/>
              </w:tabs>
              <w:jc w:val="center"/>
              <w:rPr>
                <w:rFonts w:ascii="Courier New" w:hAnsi="Courier New" w:cs="Courier New"/>
                <w:b/>
              </w:rPr>
            </w:pPr>
            <w:r w:rsidRPr="003B50D2">
              <w:rPr>
                <w:rFonts w:ascii="Courier New" w:hAnsi="Courier New" w:cs="Courier New"/>
                <w:b/>
              </w:rPr>
              <w:t>Nama</w:t>
            </w:r>
          </w:p>
        </w:tc>
        <w:tc>
          <w:tcPr>
            <w:tcW w:w="4815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D57D46">
            <w:pPr>
              <w:jc w:val="center"/>
              <w:rPr>
                <w:rFonts w:ascii="Courier New" w:hAnsi="Courier New" w:cs="Courier New"/>
                <w:b/>
              </w:rPr>
            </w:pPr>
            <w:r w:rsidRPr="003B50D2">
              <w:rPr>
                <w:rFonts w:ascii="Courier New" w:hAnsi="Courier New" w:cs="Courier New"/>
                <w:b/>
              </w:rPr>
              <w:t>Judul</w:t>
            </w:r>
          </w:p>
        </w:tc>
        <w:tc>
          <w:tcPr>
            <w:tcW w:w="2616" w:type="dxa"/>
            <w:tcBorders>
              <w:bottom w:val="single" w:sz="18" w:space="0" w:color="000000" w:themeColor="text1"/>
            </w:tcBorders>
            <w:vAlign w:val="center"/>
          </w:tcPr>
          <w:p w:rsidR="00BA5A2E" w:rsidRPr="003B50D2" w:rsidRDefault="00BA5A2E" w:rsidP="00F7642B">
            <w:pPr>
              <w:jc w:val="center"/>
              <w:rPr>
                <w:rFonts w:ascii="Courier New" w:hAnsi="Courier New" w:cs="Courier New"/>
                <w:b/>
              </w:rPr>
            </w:pPr>
            <w:r w:rsidRPr="003B50D2">
              <w:rPr>
                <w:rFonts w:ascii="Courier New" w:hAnsi="Courier New" w:cs="Courier New"/>
                <w:b/>
              </w:rPr>
              <w:t>Reviewer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557EE7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Selasa</w:t>
            </w:r>
          </w:p>
          <w:p w:rsidR="00557EE7" w:rsidRPr="00DF49AA" w:rsidRDefault="00557EE7" w:rsidP="00557EE7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19 Agustus 2014</w:t>
            </w:r>
          </w:p>
        </w:tc>
        <w:tc>
          <w:tcPr>
            <w:tcW w:w="134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1317CA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09:00-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  <w:r>
              <w:rPr>
                <w:rFonts w:asciiTheme="minorHAnsi" w:hAnsiTheme="minorHAnsi" w:cs="Courier New"/>
                <w:sz w:val="22"/>
                <w:szCs w:val="22"/>
              </w:rPr>
              <w:t>9</w:t>
            </w:r>
            <w:r>
              <w:rPr>
                <w:rFonts w:asciiTheme="minorHAnsi" w:hAnsiTheme="minorHAnsi" w:cs="Courier New"/>
                <w:sz w:val="22"/>
                <w:szCs w:val="22"/>
              </w:rPr>
              <w:t>:30</w:t>
            </w:r>
          </w:p>
        </w:tc>
        <w:tc>
          <w:tcPr>
            <w:tcW w:w="103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1052510557</w:t>
            </w:r>
          </w:p>
        </w:tc>
        <w:tc>
          <w:tcPr>
            <w:tcW w:w="264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Adi Toto Haryono</w:t>
            </w:r>
          </w:p>
        </w:tc>
        <w:tc>
          <w:tcPr>
            <w:tcW w:w="481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Rancang Bangun Sistem Kendali Tegangan Output Generator DC Pada Turbin Angin Sumbu Vertikal Tipe Savonius</w:t>
            </w:r>
          </w:p>
        </w:tc>
        <w:tc>
          <w:tcPr>
            <w:tcW w:w="261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Indra Riyanto,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09:00-09:30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0952510709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 xml:space="preserve">Ferry 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Analisa Performansi VSAT IP PT.Infracom (Studi Kasus Pada PT.Barformula Sampit Untuk Layanan Internet)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Albert Gifson,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1317CA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09:30-09:30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1052500285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Ahmad Rojali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Rancang Bangun Sistem Komunikasi Point To Multipoint Sebagai Peringatan Kebakaran Gedung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Indra Riyanto,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09:30-10:00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0952510204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1C6118">
            <w:pPr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Frangky Eka Yudha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Analisa Drop Call Pada Jaringan GSM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Albert Gifson,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1317CA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10:00-10:30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1152500169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Alan Maulana Hidayat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Perancangan Sistem Komunikasi Wireless Dengan Modem GFSK Dan GPS Pada Sistem Navigasi Robot Mobile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Rummi Sirait,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1317CA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10:00-10:30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1152500193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Amelia Kusuma Ningrum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Perancangan Sistem Pengendalian pH Paad Titrasi Asam Basa Dengan PID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Akhmad Musafa,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10:30-11:00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0952510311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Dudi Kusmawan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Siaran Penerimaan Frekuensi Digital Pada DTV LG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Rummi Sirait,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10:30-11:00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1152500276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Erick Cuaca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Sistem Pembuatan Pola Dengan Robot Kartesian 2 Dimensi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Akhmad Musafa,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1317CA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11:00-11:30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1152500046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Agus Nuriyanto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Robot Amphibi Dengan Sistem Navigasi Wall Follower Berbasis Fuzzy Logic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Sujono,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11:00-11:30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1052500012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 xml:space="preserve">Michael 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Analisis QoS Wlan Pada Perangkat Aruba Networks (Studi Kasus PT.Agiva Indonesia)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Albert Gifson,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1317CA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11:30-12:00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1051510607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Ari Syafari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Simulasi Sistem Kendali Kekeruhan Air Akuarium Dengan Fuzzy Logic Controller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Sujono,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11:30-12:00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0952510162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C04037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Nikko Ridwan Muttaqien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 xml:space="preserve">Perancangan Antena Omni Directional Dengan Radio BM2HP Di SMIP Prima Wisata Sebagai Optimasi Jaringan School Net Pada Operator PT.Telkom,Tbk 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Albert Gifson, ST.,MT</w:t>
            </w:r>
          </w:p>
        </w:tc>
      </w:tr>
      <w:tr w:rsidR="00557EE7" w:rsidTr="00CB2BB0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7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13:00-13:30</w:t>
            </w:r>
          </w:p>
        </w:tc>
        <w:tc>
          <w:tcPr>
            <w:tcW w:w="1031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1052510342</w:t>
            </w:r>
          </w:p>
        </w:tc>
        <w:tc>
          <w:tcPr>
            <w:tcW w:w="2641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Bagus Budi Setyawan</w:t>
            </w:r>
          </w:p>
        </w:tc>
        <w:tc>
          <w:tcPr>
            <w:tcW w:w="4815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 xml:space="preserve">Perancangan Pengendali Logika Fuzzy Untuk Pengendalian Tingkat Ketegangan Bahan pada Mesin Penggulung Kertas Berbasis Mikrokontroler </w:t>
            </w:r>
          </w:p>
        </w:tc>
        <w:tc>
          <w:tcPr>
            <w:tcW w:w="2616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Rummi Sirait, ST.,MT</w:t>
            </w:r>
          </w:p>
        </w:tc>
      </w:tr>
      <w:tr w:rsidR="00557EE7" w:rsidTr="00F7642B">
        <w:trPr>
          <w:trHeight w:hRule="exact" w:val="567"/>
        </w:trPr>
        <w:tc>
          <w:tcPr>
            <w:tcW w:w="793" w:type="dxa"/>
            <w:vMerge/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13:00-13:30</w:t>
            </w:r>
          </w:p>
        </w:tc>
        <w:tc>
          <w:tcPr>
            <w:tcW w:w="1031" w:type="dxa"/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1052510318</w:t>
            </w:r>
          </w:p>
        </w:tc>
        <w:tc>
          <w:tcPr>
            <w:tcW w:w="2641" w:type="dxa"/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Imam Samsudin</w:t>
            </w:r>
          </w:p>
        </w:tc>
        <w:tc>
          <w:tcPr>
            <w:tcW w:w="4815" w:type="dxa"/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Perancangan Simulator Sistem Scada Di Gardu Induk PLN Dengan SMS Gateway Berbasis Mikrokontroler ATMEGA 16</w:t>
            </w:r>
          </w:p>
        </w:tc>
        <w:tc>
          <w:tcPr>
            <w:tcW w:w="2616" w:type="dxa"/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Indra Riyanto, ST.,MT</w:t>
            </w:r>
          </w:p>
        </w:tc>
      </w:tr>
      <w:tr w:rsidR="00557EE7" w:rsidTr="000B299A">
        <w:trPr>
          <w:trHeight w:hRule="exact" w:val="567"/>
        </w:trPr>
        <w:tc>
          <w:tcPr>
            <w:tcW w:w="793" w:type="dxa"/>
            <w:vMerge w:val="restart"/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827" w:type="dxa"/>
            <w:vMerge w:val="restart"/>
            <w:vAlign w:val="center"/>
          </w:tcPr>
          <w:p w:rsidR="00557EE7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 xml:space="preserve">Selasa </w:t>
            </w:r>
          </w:p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19 Agustus 2014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13:30-14:00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0952510584</w:t>
            </w:r>
          </w:p>
        </w:tc>
        <w:tc>
          <w:tcPr>
            <w:tcW w:w="2641" w:type="dxa"/>
            <w:tcBorders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Nur Hasan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Perancangan Jaringan WIFI Indoor Dan Outdoor Di Kantor Kelurahan Koang Jaya Dengan Menggunakan Teknologi GPON Di PT.TELKOM AKSES TANGERANG</w:t>
            </w:r>
          </w:p>
        </w:tc>
        <w:tc>
          <w:tcPr>
            <w:tcW w:w="2616" w:type="dxa"/>
            <w:tcBorders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Rummi Sirait, ST.,MT</w:t>
            </w:r>
          </w:p>
        </w:tc>
      </w:tr>
      <w:tr w:rsidR="00557EE7" w:rsidTr="000B299A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13:30-14:00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1052510565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 xml:space="preserve">Nyoto 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Rancang Bangun Sistem Kontrol Motorize Valve Air Handling Unit Dengan Fuzzy Logic Controller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Indra Riyanto, ST.,MT</w:t>
            </w:r>
          </w:p>
        </w:tc>
      </w:tr>
      <w:tr w:rsidR="00557EE7" w:rsidTr="000B299A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9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14:00-14:30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5.3.2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0952510154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C04037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Puji Rachmat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Analisa Kinerja Jaringan FTTH Pada Perangkat GPON Untuk Layanan Internet Di Puri Mansion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Albert Gifson, ST.,MT</w:t>
            </w:r>
          </w:p>
        </w:tc>
      </w:tr>
      <w:tr w:rsidR="00557EE7" w:rsidTr="000B299A">
        <w:trPr>
          <w:trHeight w:hRule="exact" w:val="567"/>
        </w:trPr>
        <w:tc>
          <w:tcPr>
            <w:tcW w:w="793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14:00-14:30</w:t>
            </w:r>
          </w:p>
        </w:tc>
        <w:tc>
          <w:tcPr>
            <w:tcW w:w="103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1052510094</w:t>
            </w:r>
          </w:p>
        </w:tc>
        <w:tc>
          <w:tcPr>
            <w:tcW w:w="2641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C04037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Syaikhu Mubarok</w:t>
            </w:r>
          </w:p>
        </w:tc>
        <w:tc>
          <w:tcPr>
            <w:tcW w:w="4815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Alat Kalibrasi Relay Suhu Pada Transformator 150/20 KV 60 MVA Berbasis Mikrokontroler ATMEGA 8535</w:t>
            </w:r>
          </w:p>
        </w:tc>
        <w:tc>
          <w:tcPr>
            <w:tcW w:w="2616" w:type="dxa"/>
            <w:tcBorders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Indra Riyanto, ST.,MT</w:t>
            </w:r>
          </w:p>
        </w:tc>
      </w:tr>
      <w:tr w:rsidR="00557EE7" w:rsidTr="000B299A">
        <w:trPr>
          <w:trHeight w:hRule="exact" w:val="567"/>
        </w:trPr>
        <w:tc>
          <w:tcPr>
            <w:tcW w:w="7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14:30-15:00</w:t>
            </w:r>
          </w:p>
        </w:tc>
        <w:tc>
          <w:tcPr>
            <w:tcW w:w="10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1152500284</w:t>
            </w:r>
          </w:p>
        </w:tc>
        <w:tc>
          <w:tcPr>
            <w:tcW w:w="26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6901B2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Zia Muhammad Iqbal Hutabarat</w:t>
            </w:r>
          </w:p>
        </w:tc>
        <w:tc>
          <w:tcPr>
            <w:tcW w:w="48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Perancangan Sistem Kontrol Dan Monitoring Arus Listrik Pada Kamar Kost</w:t>
            </w:r>
          </w:p>
        </w:tc>
        <w:tc>
          <w:tcPr>
            <w:tcW w:w="26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Akhmad Musafa, ST.,MT</w:t>
            </w:r>
          </w:p>
        </w:tc>
      </w:tr>
      <w:tr w:rsidR="00557EE7" w:rsidTr="000B299A">
        <w:trPr>
          <w:trHeight w:hRule="exact" w:val="567"/>
        </w:trPr>
        <w:tc>
          <w:tcPr>
            <w:tcW w:w="7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11</w:t>
            </w: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15:00-15:30</w:t>
            </w:r>
          </w:p>
        </w:tc>
        <w:tc>
          <w:tcPr>
            <w:tcW w:w="1031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1052510326</w:t>
            </w:r>
          </w:p>
        </w:tc>
        <w:tc>
          <w:tcPr>
            <w:tcW w:w="2641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C04037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 xml:space="preserve">Herulloh </w:t>
            </w:r>
          </w:p>
        </w:tc>
        <w:tc>
          <w:tcPr>
            <w:tcW w:w="4815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Perancangan Sistem Kendali Posisi Motor TAP CHANGER Pada Transformator Tenaga Berbasis Mikrokontroler ATMEGA 16</w:t>
            </w:r>
          </w:p>
        </w:tc>
        <w:tc>
          <w:tcPr>
            <w:tcW w:w="2616" w:type="dxa"/>
            <w:tcBorders>
              <w:top w:val="single" w:sz="12" w:space="0" w:color="000000" w:themeColor="text1"/>
            </w:tcBorders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Sujono, ST.,MT</w:t>
            </w:r>
          </w:p>
        </w:tc>
      </w:tr>
      <w:tr w:rsidR="00557EE7" w:rsidTr="00F7642B">
        <w:trPr>
          <w:trHeight w:hRule="exact" w:val="567"/>
        </w:trPr>
        <w:tc>
          <w:tcPr>
            <w:tcW w:w="793" w:type="dxa"/>
            <w:vMerge/>
            <w:vAlign w:val="center"/>
          </w:tcPr>
          <w:p w:rsidR="00557EE7" w:rsidRPr="00DF49AA" w:rsidRDefault="00557EE7" w:rsidP="007F6ACC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57EE7" w:rsidRPr="00DF49AA" w:rsidRDefault="00557EE7" w:rsidP="003B50D2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15:30-16:00</w:t>
            </w:r>
          </w:p>
        </w:tc>
        <w:tc>
          <w:tcPr>
            <w:tcW w:w="1031" w:type="dxa"/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5.3.1</w:t>
            </w:r>
          </w:p>
        </w:tc>
        <w:tc>
          <w:tcPr>
            <w:tcW w:w="1404" w:type="dxa"/>
            <w:vAlign w:val="center"/>
          </w:tcPr>
          <w:p w:rsidR="00557EE7" w:rsidRPr="00DF49AA" w:rsidRDefault="00557EE7" w:rsidP="00313019">
            <w:pPr>
              <w:tabs>
                <w:tab w:val="left" w:pos="2835"/>
              </w:tabs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1352510265</w:t>
            </w:r>
          </w:p>
        </w:tc>
        <w:tc>
          <w:tcPr>
            <w:tcW w:w="2641" w:type="dxa"/>
            <w:vAlign w:val="center"/>
          </w:tcPr>
          <w:p w:rsidR="00557EE7" w:rsidRPr="00DF49AA" w:rsidRDefault="00557EE7" w:rsidP="00C04037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Manaek Halomoan Manalu</w:t>
            </w:r>
          </w:p>
        </w:tc>
        <w:tc>
          <w:tcPr>
            <w:tcW w:w="4815" w:type="dxa"/>
            <w:vAlign w:val="center"/>
          </w:tcPr>
          <w:p w:rsidR="00557EE7" w:rsidRPr="00DF49AA" w:rsidRDefault="00557EE7" w:rsidP="00755BD6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 w:rsidRPr="00DF49AA">
              <w:rPr>
                <w:rFonts w:asciiTheme="minorHAnsi" w:hAnsiTheme="minorHAnsi" w:cs="Courier New"/>
                <w:sz w:val="22"/>
                <w:szCs w:val="22"/>
              </w:rPr>
              <w:t>Up Grade Sistem Kontrol Mesin Core Cutting Dengan Menggunakan PLC Dan Touch Screen Di PT.IKPP MILL Tangerang</w:t>
            </w:r>
          </w:p>
        </w:tc>
        <w:tc>
          <w:tcPr>
            <w:tcW w:w="2616" w:type="dxa"/>
            <w:vAlign w:val="center"/>
          </w:tcPr>
          <w:p w:rsidR="00557EE7" w:rsidRPr="00DF49AA" w:rsidRDefault="00557EE7" w:rsidP="00F7642B">
            <w:pPr>
              <w:tabs>
                <w:tab w:val="left" w:pos="2835"/>
              </w:tabs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Sujono, ST.,MT</w:t>
            </w:r>
          </w:p>
        </w:tc>
      </w:tr>
    </w:tbl>
    <w:p w:rsidR="00280328" w:rsidRDefault="00280328" w:rsidP="0030480D">
      <w:pPr>
        <w:tabs>
          <w:tab w:val="left" w:pos="2835"/>
        </w:tabs>
        <w:ind w:left="2977" w:hanging="2977"/>
        <w:jc w:val="both"/>
        <w:rPr>
          <w:rFonts w:ascii="Courier New" w:hAnsi="Courier New" w:cs="Courier New"/>
        </w:rPr>
      </w:pPr>
    </w:p>
    <w:p w:rsidR="00557EE7" w:rsidRDefault="00557EE7" w:rsidP="0030480D">
      <w:pPr>
        <w:tabs>
          <w:tab w:val="left" w:pos="2835"/>
        </w:tabs>
        <w:ind w:left="2977" w:hanging="2977"/>
        <w:jc w:val="both"/>
        <w:rPr>
          <w:rFonts w:ascii="Courier New" w:hAnsi="Courier New" w:cs="Courier New"/>
        </w:rPr>
      </w:pPr>
    </w:p>
    <w:p w:rsidR="00557EE7" w:rsidRPr="00557EE7" w:rsidRDefault="00557EE7" w:rsidP="00557EE7">
      <w:pPr>
        <w:tabs>
          <w:tab w:val="left" w:pos="2835"/>
        </w:tabs>
        <w:ind w:left="2977" w:hanging="2410"/>
        <w:jc w:val="both"/>
        <w:rPr>
          <w:rFonts w:asciiTheme="minorHAnsi" w:hAnsiTheme="minorHAnsi" w:cs="Courier New"/>
        </w:rPr>
      </w:pPr>
      <w:r w:rsidRPr="00557EE7">
        <w:rPr>
          <w:rFonts w:asciiTheme="minorHAnsi" w:hAnsiTheme="minorHAnsi" w:cs="Courier New"/>
        </w:rPr>
        <w:t>Jakarta, 15 Agustus 2014</w:t>
      </w:r>
    </w:p>
    <w:p w:rsidR="00557EE7" w:rsidRPr="00557EE7" w:rsidRDefault="00557EE7" w:rsidP="00557EE7">
      <w:pPr>
        <w:tabs>
          <w:tab w:val="left" w:pos="2835"/>
        </w:tabs>
        <w:ind w:left="2977" w:hanging="2410"/>
        <w:jc w:val="both"/>
        <w:rPr>
          <w:rFonts w:asciiTheme="minorHAnsi" w:hAnsiTheme="minorHAnsi" w:cs="Courier New"/>
        </w:rPr>
      </w:pPr>
    </w:p>
    <w:p w:rsidR="00557EE7" w:rsidRPr="00557EE7" w:rsidRDefault="00557EE7" w:rsidP="00557EE7">
      <w:pPr>
        <w:tabs>
          <w:tab w:val="left" w:pos="2835"/>
        </w:tabs>
        <w:ind w:left="2977" w:hanging="2410"/>
        <w:jc w:val="both"/>
        <w:rPr>
          <w:rFonts w:asciiTheme="minorHAnsi" w:hAnsiTheme="minorHAnsi" w:cs="Courier New"/>
        </w:rPr>
      </w:pPr>
      <w:r w:rsidRPr="00557EE7">
        <w:rPr>
          <w:rFonts w:asciiTheme="minorHAnsi" w:hAnsiTheme="minorHAnsi" w:cs="Courier New"/>
        </w:rPr>
        <w:t>Ketua Program Studi Teknik Elektro</w:t>
      </w:r>
    </w:p>
    <w:p w:rsidR="00557EE7" w:rsidRPr="00557EE7" w:rsidRDefault="00557EE7" w:rsidP="00557EE7">
      <w:pPr>
        <w:tabs>
          <w:tab w:val="left" w:pos="2835"/>
        </w:tabs>
        <w:ind w:left="2977" w:hanging="2410"/>
        <w:jc w:val="both"/>
        <w:rPr>
          <w:rFonts w:asciiTheme="minorHAnsi" w:hAnsiTheme="minorHAnsi" w:cs="Courier New"/>
        </w:rPr>
      </w:pPr>
    </w:p>
    <w:p w:rsidR="00557EE7" w:rsidRPr="00557EE7" w:rsidRDefault="00557EE7" w:rsidP="00153D35">
      <w:pPr>
        <w:ind w:left="851" w:hanging="284"/>
        <w:jc w:val="both"/>
        <w:rPr>
          <w:rFonts w:asciiTheme="minorHAnsi" w:hAnsiTheme="minorHAnsi" w:cs="Courier New"/>
        </w:rPr>
      </w:pPr>
      <w:r w:rsidRPr="00557EE7">
        <w:rPr>
          <w:rFonts w:asciiTheme="minorHAnsi" w:hAnsiTheme="minorHAnsi" w:cs="Courier New"/>
        </w:rPr>
        <w:tab/>
        <w:t>Akhmad Musafa,ST.,MT</w:t>
      </w:r>
    </w:p>
    <w:sectPr w:rsidR="00557EE7" w:rsidRPr="00557EE7" w:rsidSect="00313019">
      <w:headerReference w:type="default" r:id="rId6"/>
      <w:pgSz w:w="20160" w:h="12240" w:orient="landscape" w:code="5"/>
      <w:pgMar w:top="720" w:right="720" w:bottom="10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1B" w:rsidRDefault="0080351B" w:rsidP="003318C0">
      <w:r>
        <w:separator/>
      </w:r>
    </w:p>
  </w:endnote>
  <w:endnote w:type="continuationSeparator" w:id="1">
    <w:p w:rsidR="0080351B" w:rsidRDefault="0080351B" w:rsidP="0033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1B" w:rsidRDefault="0080351B" w:rsidP="003318C0">
      <w:r>
        <w:separator/>
      </w:r>
    </w:p>
  </w:footnote>
  <w:footnote w:type="continuationSeparator" w:id="1">
    <w:p w:rsidR="0080351B" w:rsidRDefault="0080351B" w:rsidP="0033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81" w:rsidRPr="00933881" w:rsidRDefault="00933881" w:rsidP="00933881">
    <w:pPr>
      <w:jc w:val="center"/>
      <w:rPr>
        <w:rFonts w:asciiTheme="minorHAnsi" w:hAnsiTheme="minorHAnsi" w:cs="Courier New"/>
        <w:sz w:val="32"/>
        <w:szCs w:val="32"/>
        <w:lang w:val="id-ID"/>
      </w:rPr>
    </w:pPr>
    <w:r w:rsidRPr="00933881">
      <w:rPr>
        <w:rFonts w:asciiTheme="minorHAnsi" w:hAnsiTheme="minorHAnsi" w:cs="Courier New"/>
        <w:sz w:val="32"/>
        <w:szCs w:val="32"/>
        <w:lang w:val="id-ID"/>
      </w:rPr>
      <w:t>Fakultas Teknik Universitas Budi Luhur</w:t>
    </w:r>
  </w:p>
  <w:p w:rsidR="00755BD6" w:rsidRPr="00933881" w:rsidRDefault="0023656E" w:rsidP="00933881">
    <w:pPr>
      <w:pStyle w:val="Title"/>
      <w:rPr>
        <w:rFonts w:asciiTheme="minorHAnsi" w:hAnsiTheme="minorHAnsi" w:cs="Courier New"/>
        <w:sz w:val="28"/>
        <w:szCs w:val="28"/>
      </w:rPr>
    </w:pPr>
    <w:r w:rsidRPr="00933881">
      <w:rPr>
        <w:rFonts w:asciiTheme="minorHAnsi" w:hAnsiTheme="minorHAnsi" w:cs="Courier New"/>
        <w:noProof/>
        <w:sz w:val="28"/>
        <w:szCs w:val="28"/>
      </w:rPr>
      <w:pict>
        <v:rect id="_x0000_s6145" style="position:absolute;left:0;text-align:left;margin-left:6pt;margin-top:-6.75pt;width:169.7pt;height:65.15pt;z-index:251660288" stroked="f">
          <v:textbox style="mso-fit-shape-to-text:t" inset="5.85pt,.7pt,5.85pt,.7pt">
            <w:txbxContent>
              <w:p w:rsidR="00755BD6" w:rsidRDefault="00755BD6" w:rsidP="00755BD6">
                <w:pPr>
                  <w:jc w:val="center"/>
                </w:pPr>
                <w:r>
                  <w:rPr>
                    <w:b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685237" cy="701749"/>
                      <wp:effectExtent l="19050" t="0" r="563" b="0"/>
                      <wp:docPr id="2" name="Picture 1" descr="logo-budi-luh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budi-luh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6551" cy="703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55BD6" w:rsidRPr="00933881">
      <w:rPr>
        <w:rFonts w:asciiTheme="minorHAnsi" w:hAnsiTheme="minorHAnsi" w:cs="Courier New"/>
        <w:sz w:val="28"/>
        <w:szCs w:val="28"/>
      </w:rPr>
      <w:t xml:space="preserve">Daftar </w:t>
    </w:r>
    <w:r w:rsidR="00933881">
      <w:rPr>
        <w:rFonts w:asciiTheme="minorHAnsi" w:hAnsiTheme="minorHAnsi" w:cs="Courier New"/>
        <w:sz w:val="28"/>
        <w:szCs w:val="28"/>
      </w:rPr>
      <w:t xml:space="preserve">Peserta Presentasi </w:t>
    </w:r>
    <w:r w:rsidR="00755BD6" w:rsidRPr="00933881">
      <w:rPr>
        <w:rFonts w:asciiTheme="minorHAnsi" w:hAnsiTheme="minorHAnsi" w:cs="Courier New"/>
        <w:sz w:val="28"/>
        <w:szCs w:val="28"/>
        <w:lang w:val="id-ID"/>
      </w:rPr>
      <w:t xml:space="preserve">Proposal TA Program Studi Teknik Elektro </w:t>
    </w:r>
    <w:r w:rsidR="00933881">
      <w:rPr>
        <w:rFonts w:asciiTheme="minorHAnsi" w:hAnsiTheme="minorHAnsi" w:cs="Courier New"/>
        <w:sz w:val="28"/>
        <w:szCs w:val="28"/>
      </w:rPr>
      <w:t>Beserta Dosen Reviewer</w:t>
    </w:r>
  </w:p>
  <w:p w:rsidR="00755BD6" w:rsidRPr="00933881" w:rsidRDefault="00755BD6" w:rsidP="00755BD6">
    <w:pPr>
      <w:jc w:val="center"/>
      <w:rPr>
        <w:rFonts w:asciiTheme="minorHAnsi" w:hAnsiTheme="minorHAnsi" w:cs="Courier New"/>
        <w:sz w:val="28"/>
        <w:szCs w:val="28"/>
        <w:lang w:val="id-ID"/>
      </w:rPr>
    </w:pPr>
    <w:r w:rsidRPr="00933881">
      <w:rPr>
        <w:rFonts w:asciiTheme="minorHAnsi" w:hAnsiTheme="minorHAnsi" w:cs="Courier New"/>
        <w:sz w:val="28"/>
        <w:szCs w:val="28"/>
        <w:lang w:val="id-ID"/>
      </w:rPr>
      <w:t>Semester Gasal Tahun Akademik 2014-2015</w:t>
    </w:r>
  </w:p>
  <w:p w:rsidR="00755BD6" w:rsidRPr="00AE5E16" w:rsidRDefault="00755BD6" w:rsidP="00755BD6">
    <w:pPr>
      <w:jc w:val="center"/>
      <w:rPr>
        <w:rFonts w:ascii="Courier New" w:hAnsi="Courier New" w:cs="Courier New"/>
        <w:lang w:val="id-ID"/>
      </w:rPr>
    </w:pPr>
  </w:p>
  <w:p w:rsidR="00755BD6" w:rsidRDefault="00933881">
    <w:pPr>
      <w:pStyle w:val="Header"/>
    </w:pPr>
    <w:r w:rsidRPr="0023656E">
      <w:rPr>
        <w:noProof/>
        <w:lang w:val="id-ID" w:eastAsia="ja-JP"/>
      </w:rPr>
      <w:pict>
        <v:line id="_x0000_s6146" style="position:absolute;z-index:251661312" from="0,12.25pt" to="914.75pt,12.25pt" strokeweight="4.5pt">
          <v:stroke linestyle="thinThick"/>
        </v:line>
      </w:pict>
    </w:r>
  </w:p>
  <w:p w:rsidR="00755BD6" w:rsidRDefault="00755B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>
      <v:textbox inset="5.85pt,.7pt,5.85pt,.7pt"/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885"/>
    <w:rsid w:val="000525CE"/>
    <w:rsid w:val="00065A02"/>
    <w:rsid w:val="00082004"/>
    <w:rsid w:val="00097DAD"/>
    <w:rsid w:val="000D52A2"/>
    <w:rsid w:val="001448E5"/>
    <w:rsid w:val="00153D35"/>
    <w:rsid w:val="00166DD4"/>
    <w:rsid w:val="001B0D8D"/>
    <w:rsid w:val="001C6118"/>
    <w:rsid w:val="0023656E"/>
    <w:rsid w:val="00280328"/>
    <w:rsid w:val="002950B5"/>
    <w:rsid w:val="002A7123"/>
    <w:rsid w:val="0030480D"/>
    <w:rsid w:val="00313019"/>
    <w:rsid w:val="003318C0"/>
    <w:rsid w:val="00331C24"/>
    <w:rsid w:val="00337EFE"/>
    <w:rsid w:val="003B50D2"/>
    <w:rsid w:val="003C7850"/>
    <w:rsid w:val="003E280D"/>
    <w:rsid w:val="0042485A"/>
    <w:rsid w:val="00427DA7"/>
    <w:rsid w:val="00483777"/>
    <w:rsid w:val="004859F0"/>
    <w:rsid w:val="004A1FAA"/>
    <w:rsid w:val="004A653F"/>
    <w:rsid w:val="004B35F3"/>
    <w:rsid w:val="004B3D92"/>
    <w:rsid w:val="004B664C"/>
    <w:rsid w:val="004C5726"/>
    <w:rsid w:val="004D5979"/>
    <w:rsid w:val="004F4908"/>
    <w:rsid w:val="00517E62"/>
    <w:rsid w:val="00540CFD"/>
    <w:rsid w:val="00557EE7"/>
    <w:rsid w:val="00565B89"/>
    <w:rsid w:val="005E679E"/>
    <w:rsid w:val="00606378"/>
    <w:rsid w:val="00654568"/>
    <w:rsid w:val="00655E50"/>
    <w:rsid w:val="006901B2"/>
    <w:rsid w:val="006A5D37"/>
    <w:rsid w:val="006C65B2"/>
    <w:rsid w:val="00726CB1"/>
    <w:rsid w:val="00755BD6"/>
    <w:rsid w:val="00764590"/>
    <w:rsid w:val="007F6ACC"/>
    <w:rsid w:val="0080351B"/>
    <w:rsid w:val="008A36E6"/>
    <w:rsid w:val="009175F9"/>
    <w:rsid w:val="00933881"/>
    <w:rsid w:val="00952AB0"/>
    <w:rsid w:val="009F59CF"/>
    <w:rsid w:val="00A01F92"/>
    <w:rsid w:val="00A50ABB"/>
    <w:rsid w:val="00A73309"/>
    <w:rsid w:val="00AE5E16"/>
    <w:rsid w:val="00B478BE"/>
    <w:rsid w:val="00B50DE0"/>
    <w:rsid w:val="00B77A8D"/>
    <w:rsid w:val="00B95885"/>
    <w:rsid w:val="00BA5A2E"/>
    <w:rsid w:val="00BB616D"/>
    <w:rsid w:val="00BF4BEA"/>
    <w:rsid w:val="00C04037"/>
    <w:rsid w:val="00C07E18"/>
    <w:rsid w:val="00C208B4"/>
    <w:rsid w:val="00C55DDA"/>
    <w:rsid w:val="00CA4428"/>
    <w:rsid w:val="00D57D46"/>
    <w:rsid w:val="00DC3D5E"/>
    <w:rsid w:val="00DF49AA"/>
    <w:rsid w:val="00EB6369"/>
    <w:rsid w:val="00EE1CDC"/>
    <w:rsid w:val="00F04316"/>
    <w:rsid w:val="00F47F60"/>
    <w:rsid w:val="00F7642B"/>
    <w:rsid w:val="00FD766A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5885"/>
    <w:pPr>
      <w:jc w:val="center"/>
    </w:pPr>
    <w:rPr>
      <w:rFonts w:ascii="BankGothic Lt BT" w:hAnsi="BankGothic Lt BT" w:cs="BankGothic Lt B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427F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31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1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8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1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Sidang Tugas Akhir</vt:lpstr>
    </vt:vector>
  </TitlesOfParts>
  <Company>Universitas Budi Luhur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Sidang Tugas Akhir</dc:title>
  <dc:subject/>
  <dc:creator>Fakultas Teknik</dc:creator>
  <cp:keywords/>
  <dc:description/>
  <cp:lastModifiedBy>FT</cp:lastModifiedBy>
  <cp:revision>3</cp:revision>
  <cp:lastPrinted>2014-08-14T18:13:00Z</cp:lastPrinted>
  <dcterms:created xsi:type="dcterms:W3CDTF">2014-08-14T18:18:00Z</dcterms:created>
  <dcterms:modified xsi:type="dcterms:W3CDTF">2014-08-14T18:22:00Z</dcterms:modified>
</cp:coreProperties>
</file>